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27F" w:rsidRPr="00CB3D67" w:rsidRDefault="00632781" w:rsidP="00883521">
      <w:pPr>
        <w:jc w:val="center"/>
        <w:rPr>
          <w:rFonts w:cstheme="minorHAnsi"/>
          <w:b/>
          <w:sz w:val="56"/>
        </w:rPr>
      </w:pPr>
      <w:r w:rsidRPr="00CB3D67">
        <w:rPr>
          <w:rFonts w:cstheme="minorHAnsi"/>
          <w:b/>
          <w:noProof/>
          <w:sz w:val="56"/>
          <w:lang w:eastAsia="fr-FR"/>
        </w:rPr>
        <w:drawing>
          <wp:anchor distT="0" distB="0" distL="114300" distR="114300" simplePos="0" relativeHeight="251661312" behindDoc="1" locked="0" layoutInCell="1" allowOverlap="1" wp14:anchorId="2BCCB3CA" wp14:editId="671A16B6">
            <wp:simplePos x="0" y="0"/>
            <wp:positionH relativeFrom="column">
              <wp:posOffset>5617210</wp:posOffset>
            </wp:positionH>
            <wp:positionV relativeFrom="paragraph">
              <wp:posOffset>-291584</wp:posOffset>
            </wp:positionV>
            <wp:extent cx="680720" cy="977900"/>
            <wp:effectExtent l="0" t="0" r="5080" b="0"/>
            <wp:wrapNone/>
            <wp:docPr id="9" name="Image 9" descr="C:\Users\gmadoz\Desktop\Charte Graphique JOC\Logos\Principal\RVB\PNG\logo-joc-rvb-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madoz\Desktop\Charte Graphique JOC\Logos\Principal\RVB\PNG\logo-joc-rvb-bleu.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0720" cy="977900"/>
                    </a:xfrm>
                    <a:prstGeom prst="rect">
                      <a:avLst/>
                    </a:prstGeom>
                    <a:noFill/>
                    <a:ln>
                      <a:noFill/>
                    </a:ln>
                  </pic:spPr>
                </pic:pic>
              </a:graphicData>
            </a:graphic>
          </wp:anchor>
        </w:drawing>
      </w:r>
      <w:r w:rsidR="00636623" w:rsidRPr="00CB3D67">
        <w:rPr>
          <w:rFonts w:cstheme="minorHAnsi"/>
          <w:b/>
          <w:sz w:val="56"/>
        </w:rPr>
        <w:t xml:space="preserve">Organiser un </w:t>
      </w:r>
      <w:r w:rsidR="00856487" w:rsidRPr="00CB3D67">
        <w:rPr>
          <w:rFonts w:cstheme="minorHAnsi"/>
          <w:b/>
          <w:sz w:val="56"/>
        </w:rPr>
        <w:t>pot des potes</w:t>
      </w:r>
      <w:r w:rsidR="00636623" w:rsidRPr="00CB3D67">
        <w:rPr>
          <w:rFonts w:cstheme="minorHAnsi"/>
          <w:b/>
          <w:sz w:val="56"/>
        </w:rPr>
        <w:t> !</w:t>
      </w:r>
    </w:p>
    <w:p w:rsidR="00856487" w:rsidRDefault="00856487" w:rsidP="00883521">
      <w:pPr>
        <w:jc w:val="both"/>
      </w:pPr>
    </w:p>
    <w:p w:rsidR="002F6FF2" w:rsidRDefault="00BE163D" w:rsidP="00883521">
      <w:pPr>
        <w:jc w:val="both"/>
      </w:pPr>
      <w:r>
        <w:rPr>
          <w:noProof/>
          <w:lang w:eastAsia="fr-FR"/>
        </w:rPr>
        <mc:AlternateContent>
          <mc:Choice Requires="wps">
            <w:drawing>
              <wp:anchor distT="0" distB="0" distL="114300" distR="114300" simplePos="0" relativeHeight="251662336" behindDoc="0" locked="0" layoutInCell="1" allowOverlap="1" wp14:anchorId="24E38AF2" wp14:editId="48561AAA">
                <wp:simplePos x="0" y="0"/>
                <wp:positionH relativeFrom="column">
                  <wp:posOffset>435511</wp:posOffset>
                </wp:positionH>
                <wp:positionV relativeFrom="paragraph">
                  <wp:posOffset>163328</wp:posOffset>
                </wp:positionV>
                <wp:extent cx="5988527" cy="977826"/>
                <wp:effectExtent l="19050" t="19050" r="12700" b="13335"/>
                <wp:wrapNone/>
                <wp:docPr id="10" name="Rectangle à coins arrondis 10"/>
                <wp:cNvGraphicFramePr/>
                <a:graphic xmlns:a="http://schemas.openxmlformats.org/drawingml/2006/main">
                  <a:graphicData uri="http://schemas.microsoft.com/office/word/2010/wordprocessingShape">
                    <wps:wsp>
                      <wps:cNvSpPr/>
                      <wps:spPr>
                        <a:xfrm>
                          <a:off x="0" y="0"/>
                          <a:ext cx="5988527" cy="977826"/>
                        </a:xfrm>
                        <a:prstGeom prst="roundRect">
                          <a:avLst/>
                        </a:prstGeom>
                        <a:ln w="28575">
                          <a:solidFill>
                            <a:srgbClr val="0070C0"/>
                          </a:solidFill>
                        </a:ln>
                      </wps:spPr>
                      <wps:style>
                        <a:lnRef idx="2">
                          <a:schemeClr val="accent1"/>
                        </a:lnRef>
                        <a:fillRef idx="1">
                          <a:schemeClr val="lt1"/>
                        </a:fillRef>
                        <a:effectRef idx="0">
                          <a:schemeClr val="accent1"/>
                        </a:effectRef>
                        <a:fontRef idx="minor">
                          <a:schemeClr val="dk1"/>
                        </a:fontRef>
                      </wps:style>
                      <wps:txbx>
                        <w:txbxContent>
                          <w:p w:rsidR="002F6FF2" w:rsidRDefault="002F6FF2" w:rsidP="00DC79F4">
                            <w:pPr>
                              <w:jc w:val="both"/>
                            </w:pPr>
                            <w:r w:rsidRPr="002F6FF2">
                              <w:t xml:space="preserve">Il s'agit d'une rencontre festive et conviviale à laquelle chaque membre de l'équipe doit inviter ses potes. C’est la suite logique de la carte de relation. L'objectif est de passer un bon moment ensemble et de faire découvrir la JOC à nos copains </w:t>
                            </w:r>
                            <w:r w:rsidR="00E50E2B">
                              <w:t>ce qui permet</w:t>
                            </w:r>
                            <w:r w:rsidRPr="002F6FF2">
                              <w:t xml:space="preserve"> ainsi le développement </w:t>
                            </w:r>
                            <w:r w:rsidR="00E50E2B">
                              <w:t>du mouvement</w:t>
                            </w:r>
                            <w:r w:rsidRPr="002F6FF2">
                              <w:t xml:space="preserve">. </w:t>
                            </w:r>
                            <w:r w:rsidR="00A54A3D">
                              <w:t xml:space="preserve"> Tu peux aussi donner un thème à ton pot des potes et en faire un lieu de débat.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E38AF2" id="Rectangle à coins arrondis 10" o:spid="_x0000_s1026" style="position:absolute;left:0;text-align:left;margin-left:34.3pt;margin-top:12.85pt;width:471.55pt;height:77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" fillcolor="white [3201]" strokecolor="#0070c0" strokeweight="2.25pt">
                <v:stroke joinstyle="miter"/>
                <v:textbox>
                  <w:txbxContent>
                    <w:p w:rsidR="002F6FF2" w:rsidRDefault="002F6FF2" w:rsidP="00DC79F4">
                      <w:pPr>
                        <w:jc w:val="both"/>
                      </w:pPr>
                      <w:r w:rsidRPr="002F6FF2">
                        <w:t xml:space="preserve">Il s'agit d'une rencontre festive et conviviale à laquelle chaque membre de l'équipe doit inviter ses potes. C’est la suite logique de la carte de relation. L'objectif est de passer un bon moment ensemble et de faire découvrir la JOC à nos copains </w:t>
                      </w:r>
                      <w:r w:rsidR="00E50E2B">
                        <w:t>ce qui permet</w:t>
                      </w:r>
                      <w:r w:rsidRPr="002F6FF2">
                        <w:t xml:space="preserve"> ainsi le développement </w:t>
                      </w:r>
                      <w:r w:rsidR="00E50E2B">
                        <w:t>du mouvement</w:t>
                      </w:r>
                      <w:r w:rsidRPr="002F6FF2">
                        <w:t xml:space="preserve">. </w:t>
                      </w:r>
                      <w:r w:rsidR="00A54A3D">
                        <w:t xml:space="preserve"> Tu peux aussi donner un thème à ton pot des potes et en faire un lieu de débat.</w:t>
                      </w:r>
                    </w:p>
                  </w:txbxContent>
                </v:textbox>
              </v:roundrect>
            </w:pict>
          </mc:Fallback>
        </mc:AlternateContent>
      </w:r>
    </w:p>
    <w:p w:rsidR="002F6FF2" w:rsidRDefault="00BE163D" w:rsidP="00883521">
      <w:pPr>
        <w:jc w:val="both"/>
      </w:pPr>
      <w:r w:rsidRPr="00CA3EA9">
        <w:rPr>
          <w:noProof/>
          <w:lang w:eastAsia="fr-FR"/>
        </w:rPr>
        <w:drawing>
          <wp:anchor distT="0" distB="0" distL="114300" distR="114300" simplePos="0" relativeHeight="251659264" behindDoc="0" locked="0" layoutInCell="1" allowOverlap="1" wp14:anchorId="03A80181" wp14:editId="5F4E5F15">
            <wp:simplePos x="0" y="0"/>
            <wp:positionH relativeFrom="column">
              <wp:posOffset>-330835</wp:posOffset>
            </wp:positionH>
            <wp:positionV relativeFrom="paragraph">
              <wp:posOffset>16510</wp:posOffset>
            </wp:positionV>
            <wp:extent cx="768350" cy="777875"/>
            <wp:effectExtent l="0" t="0" r="0" b="3175"/>
            <wp:wrapThrough wrapText="bothSides">
              <wp:wrapPolygon edited="0">
                <wp:start x="7498" y="0"/>
                <wp:lineTo x="3213" y="2116"/>
                <wp:lineTo x="1607" y="4761"/>
                <wp:lineTo x="2678" y="16927"/>
                <wp:lineTo x="0" y="20630"/>
                <wp:lineTo x="0" y="21159"/>
                <wp:lineTo x="20886" y="21159"/>
                <wp:lineTo x="20886" y="20630"/>
                <wp:lineTo x="18744" y="16927"/>
                <wp:lineTo x="20350" y="6348"/>
                <wp:lineTo x="17673" y="1587"/>
                <wp:lineTo x="15531" y="0"/>
                <wp:lineTo x="7498" y="0"/>
              </wp:wrapPolygon>
            </wp:wrapThrough>
            <wp:docPr id="5" name="Image 5" descr="C:\Users\gmadoz\Desktop\Charte Graphique JOC\Banque d'images\Audio, Photo et Vidéo\APV-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madoz\Desktop\Charte Graphique JOC\Banque d'images\Audio, Photo et Vidéo\APV-0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8350" cy="777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6FF2" w:rsidRDefault="002F6FF2" w:rsidP="00883521">
      <w:pPr>
        <w:jc w:val="both"/>
      </w:pPr>
    </w:p>
    <w:p w:rsidR="002F6FF2" w:rsidRDefault="002F6FF2" w:rsidP="00883521">
      <w:pPr>
        <w:jc w:val="both"/>
      </w:pPr>
    </w:p>
    <w:p w:rsidR="002F6FF2" w:rsidRDefault="002F6FF2" w:rsidP="00883521">
      <w:pPr>
        <w:jc w:val="both"/>
      </w:pPr>
    </w:p>
    <w:p w:rsidR="00E31BC4" w:rsidRPr="003B0436" w:rsidRDefault="00446EBE" w:rsidP="00883521">
      <w:pPr>
        <w:pStyle w:val="Paragraphedeliste"/>
        <w:numPr>
          <w:ilvl w:val="0"/>
          <w:numId w:val="2"/>
        </w:numPr>
        <w:jc w:val="both"/>
        <w:rPr>
          <w:rFonts w:cstheme="minorHAnsi"/>
          <w:color w:val="FF0000"/>
        </w:rPr>
      </w:pPr>
      <w:r w:rsidRPr="003B0436">
        <w:rPr>
          <w:rFonts w:cstheme="minorHAnsi"/>
          <w:color w:val="FF0000"/>
        </w:rPr>
        <w:t xml:space="preserve">Nos </w:t>
      </w:r>
      <w:r w:rsidR="00E31BC4" w:rsidRPr="003B0436">
        <w:rPr>
          <w:rFonts w:cstheme="minorHAnsi"/>
          <w:color w:val="FF0000"/>
        </w:rPr>
        <w:t xml:space="preserve">copains </w:t>
      </w:r>
    </w:p>
    <w:p w:rsidR="00E31BC4" w:rsidRDefault="003B0436" w:rsidP="00883521">
      <w:pPr>
        <w:pStyle w:val="Sansinterligne"/>
      </w:pPr>
      <w:r>
        <w:t>Prends</w:t>
      </w:r>
      <w:r w:rsidR="00E31BC4" w:rsidRPr="00E31BC4">
        <w:t xml:space="preserve"> le temps d</w:t>
      </w:r>
      <w:r w:rsidR="00E528D2">
        <w:t>e remplir ta</w:t>
      </w:r>
      <w:r w:rsidR="00E31BC4" w:rsidRPr="00E31BC4">
        <w:t xml:space="preserve"> carte de relation et</w:t>
      </w:r>
      <w:r w:rsidR="00E528D2">
        <w:t xml:space="preserve"> choisis un ou plusieurs copains que tu pourrais inviter</w:t>
      </w:r>
      <w:r w:rsidR="00E31BC4" w:rsidRPr="00E31BC4">
        <w:t xml:space="preserve"> : </w:t>
      </w:r>
    </w:p>
    <w:p w:rsidR="00E528D2" w:rsidRPr="00E31BC4" w:rsidRDefault="00E528D2" w:rsidP="00883521">
      <w:pPr>
        <w:pStyle w:val="Sansinterligne"/>
      </w:pPr>
    </w:p>
    <w:p w:rsidR="00883521" w:rsidRDefault="001575CC" w:rsidP="00E528D2">
      <w:pPr>
        <w:pStyle w:val="Sansinterligne"/>
        <w:numPr>
          <w:ilvl w:val="0"/>
          <w:numId w:val="4"/>
        </w:numPr>
      </w:pPr>
      <w:r w:rsidRPr="00E31BC4">
        <w:t>Pourquoi j</w:t>
      </w:r>
      <w:r w:rsidR="002F6FF2">
        <w:t>’ai envie d’</w:t>
      </w:r>
      <w:r w:rsidRPr="00E31BC4">
        <w:t>inviter</w:t>
      </w:r>
      <w:r w:rsidR="002F6FF2">
        <w:t xml:space="preserve"> ce copain</w:t>
      </w:r>
      <w:r w:rsidR="00883521">
        <w:t> ?</w:t>
      </w:r>
    </w:p>
    <w:p w:rsidR="00883521" w:rsidRDefault="001575CC" w:rsidP="00E528D2">
      <w:pPr>
        <w:pStyle w:val="Sansinterligne"/>
        <w:numPr>
          <w:ilvl w:val="0"/>
          <w:numId w:val="4"/>
        </w:numPr>
      </w:pPr>
      <w:r w:rsidRPr="00E31BC4">
        <w:t xml:space="preserve">Qu’est-ce que j’ai envie de lui faire découvrir de la JOC ? </w:t>
      </w:r>
    </w:p>
    <w:p w:rsidR="001575CC" w:rsidRDefault="001575CC" w:rsidP="00E528D2">
      <w:pPr>
        <w:pStyle w:val="Sansinterligne"/>
        <w:numPr>
          <w:ilvl w:val="0"/>
          <w:numId w:val="4"/>
        </w:numPr>
      </w:pPr>
      <w:r w:rsidRPr="00E31BC4">
        <w:t xml:space="preserve">Est-ce que la JOC peut transformer sa vie ? </w:t>
      </w:r>
    </w:p>
    <w:p w:rsidR="003B0436" w:rsidRPr="00E31BC4" w:rsidRDefault="003B0436" w:rsidP="00883521">
      <w:pPr>
        <w:pStyle w:val="Sansinterligne"/>
      </w:pPr>
    </w:p>
    <w:p w:rsidR="001575CC" w:rsidRPr="00883521" w:rsidRDefault="00446EBE" w:rsidP="00883521">
      <w:pPr>
        <w:pStyle w:val="Paragraphedeliste"/>
        <w:numPr>
          <w:ilvl w:val="0"/>
          <w:numId w:val="2"/>
        </w:numPr>
        <w:jc w:val="both"/>
        <w:rPr>
          <w:color w:val="FF0000"/>
        </w:rPr>
      </w:pPr>
      <w:r w:rsidRPr="00883521">
        <w:rPr>
          <w:color w:val="FF0000"/>
        </w:rPr>
        <w:t xml:space="preserve">Que faut-il leur proposer ? </w:t>
      </w:r>
    </w:p>
    <w:p w:rsidR="00446EBE" w:rsidRPr="00883521" w:rsidRDefault="00446EBE" w:rsidP="00883521">
      <w:pPr>
        <w:jc w:val="both"/>
      </w:pPr>
      <w:r w:rsidRPr="00883521">
        <w:t>Choisissez</w:t>
      </w:r>
      <w:r w:rsidR="002F6FF2" w:rsidRPr="00883521">
        <w:t xml:space="preserve"> ensemble ce qui peu</w:t>
      </w:r>
      <w:r w:rsidRPr="00883521">
        <w:t>t leur plaire</w:t>
      </w:r>
      <w:r w:rsidR="00E528D2">
        <w:t xml:space="preserve"> à vos copains</w:t>
      </w:r>
      <w:r w:rsidRPr="00883521">
        <w:t xml:space="preserve"> pour leur donner envie de venir. </w:t>
      </w:r>
      <w:r w:rsidR="007D01F1" w:rsidRPr="00883521">
        <w:br/>
      </w:r>
      <w:r w:rsidR="00E528D2">
        <w:t>(</w:t>
      </w:r>
      <w:r w:rsidR="00D85D1B" w:rsidRPr="00883521">
        <w:t xml:space="preserve">Idées : </w:t>
      </w:r>
      <w:r w:rsidRPr="00883521">
        <w:t>Jeux de société,</w:t>
      </w:r>
      <w:r w:rsidR="00E528D2">
        <w:t xml:space="preserve"> Karaoké, soirée pizza, goûter…) </w:t>
      </w:r>
    </w:p>
    <w:p w:rsidR="006A6787" w:rsidRPr="00883521" w:rsidRDefault="006A6787" w:rsidP="00883521">
      <w:pPr>
        <w:pStyle w:val="Paragraphedeliste"/>
        <w:jc w:val="both"/>
      </w:pPr>
    </w:p>
    <w:p w:rsidR="006A6787" w:rsidRPr="00883521" w:rsidRDefault="006A6787" w:rsidP="00883521">
      <w:pPr>
        <w:pStyle w:val="Paragraphedeliste"/>
        <w:numPr>
          <w:ilvl w:val="0"/>
          <w:numId w:val="2"/>
        </w:numPr>
        <w:jc w:val="both"/>
        <w:rPr>
          <w:color w:val="FF0000"/>
        </w:rPr>
      </w:pPr>
      <w:r w:rsidRPr="00883521">
        <w:rPr>
          <w:color w:val="FF0000"/>
        </w:rPr>
        <w:t xml:space="preserve">Préparation et organisation </w:t>
      </w:r>
    </w:p>
    <w:p w:rsidR="007D01F1" w:rsidRPr="00883521" w:rsidRDefault="007D01F1" w:rsidP="00883521">
      <w:pPr>
        <w:pStyle w:val="Paragraphedeliste"/>
        <w:jc w:val="both"/>
        <w:rPr>
          <w:color w:val="FF0000"/>
        </w:rPr>
      </w:pPr>
    </w:p>
    <w:p w:rsidR="006A6787" w:rsidRPr="00883521" w:rsidRDefault="006A6787" w:rsidP="00883521">
      <w:pPr>
        <w:pStyle w:val="Paragraphedeliste"/>
        <w:numPr>
          <w:ilvl w:val="0"/>
          <w:numId w:val="3"/>
        </w:numPr>
        <w:jc w:val="both"/>
      </w:pPr>
      <w:r w:rsidRPr="00883521">
        <w:t xml:space="preserve">Faire le déroulement de votre </w:t>
      </w:r>
      <w:r w:rsidR="00F66EA2">
        <w:t>pot des potes avec les étapes, les horaires et qui fait quoi</w:t>
      </w:r>
      <w:r w:rsidRPr="00883521">
        <w:t xml:space="preserve"> </w:t>
      </w:r>
    </w:p>
    <w:p w:rsidR="00DC4A11" w:rsidRPr="00883521" w:rsidRDefault="00DC4A11" w:rsidP="00883521">
      <w:pPr>
        <w:pStyle w:val="Paragraphedeliste"/>
        <w:numPr>
          <w:ilvl w:val="0"/>
          <w:numId w:val="3"/>
        </w:numPr>
        <w:jc w:val="both"/>
      </w:pPr>
      <w:r w:rsidRPr="00883521">
        <w:t>Prévoir un jeu de présentation</w:t>
      </w:r>
    </w:p>
    <w:p w:rsidR="006A6787" w:rsidRPr="00883521" w:rsidRDefault="006A6787" w:rsidP="00883521">
      <w:pPr>
        <w:pStyle w:val="Paragraphedeliste"/>
        <w:numPr>
          <w:ilvl w:val="0"/>
          <w:numId w:val="3"/>
        </w:numPr>
        <w:jc w:val="both"/>
      </w:pPr>
      <w:r w:rsidRPr="00883521">
        <w:t xml:space="preserve">Prévoir un temps de présentation de la JOC </w:t>
      </w:r>
    </w:p>
    <w:p w:rsidR="00BE163D" w:rsidRDefault="006A6787" w:rsidP="00BE163D">
      <w:pPr>
        <w:pStyle w:val="Paragraphedeliste"/>
        <w:numPr>
          <w:ilvl w:val="0"/>
          <w:numId w:val="3"/>
        </w:numPr>
        <w:jc w:val="both"/>
      </w:pPr>
      <w:r w:rsidRPr="00883521">
        <w:t>Prévo</w:t>
      </w:r>
      <w:r w:rsidR="00024A56">
        <w:t>ir un temps pour discuter de vos</w:t>
      </w:r>
      <w:r w:rsidRPr="00883521">
        <w:t xml:space="preserve"> vies sur le thème de la Campagne Nationale d’Action ou sur quelqu</w:t>
      </w:r>
      <w:r w:rsidR="00B529B5">
        <w:t>e chose qui touche</w:t>
      </w:r>
      <w:bookmarkStart w:id="0" w:name="_GoBack"/>
      <w:bookmarkEnd w:id="0"/>
      <w:r w:rsidR="00765A97">
        <w:t xml:space="preserve"> la vie de v</w:t>
      </w:r>
      <w:r w:rsidRPr="00883521">
        <w:t>os copains.</w:t>
      </w:r>
      <w:r w:rsidR="00BE163D">
        <w:t xml:space="preserve"> </w:t>
      </w:r>
    </w:p>
    <w:p w:rsidR="006A6787" w:rsidRPr="00883521" w:rsidRDefault="00B529B5" w:rsidP="00BE163D">
      <w:pPr>
        <w:pStyle w:val="Paragraphedeliste"/>
        <w:jc w:val="both"/>
      </w:pPr>
      <w:r w:rsidRPr="00883521">
        <w:rPr>
          <w:noProof/>
          <w:lang w:eastAsia="fr-FR"/>
        </w:rPr>
        <w:drawing>
          <wp:anchor distT="0" distB="0" distL="114300" distR="114300" simplePos="0" relativeHeight="251658240" behindDoc="0" locked="0" layoutInCell="1" allowOverlap="1" wp14:anchorId="03EDF0B8" wp14:editId="5A388288">
            <wp:simplePos x="0" y="0"/>
            <wp:positionH relativeFrom="column">
              <wp:posOffset>4901314</wp:posOffset>
            </wp:positionH>
            <wp:positionV relativeFrom="paragraph">
              <wp:posOffset>4683</wp:posOffset>
            </wp:positionV>
            <wp:extent cx="857250" cy="1254125"/>
            <wp:effectExtent l="0" t="0" r="0" b="3175"/>
            <wp:wrapThrough wrapText="bothSides">
              <wp:wrapPolygon edited="0">
                <wp:start x="0" y="0"/>
                <wp:lineTo x="0" y="21327"/>
                <wp:lineTo x="21120" y="21327"/>
                <wp:lineTo x="21120" y="0"/>
                <wp:lineTo x="0" y="0"/>
              </wp:wrapPolygon>
            </wp:wrapThrough>
            <wp:docPr id="4" name="Image 4" descr="C:\Users\gmadoz\Desktop\Charte Graphique JOC\Banque d'images\Audio, Photo et Vidéo\APV-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madoz\Desktop\Charte Graphique JOC\Banque d'images\Audio, Photo et Vidéo\APV-0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254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6787" w:rsidRPr="00BE163D">
        <w:rPr>
          <w:i/>
        </w:rPr>
        <w:t>Ex : le manque de t</w:t>
      </w:r>
      <w:r w:rsidR="000A5B3C" w:rsidRPr="00BE163D">
        <w:rPr>
          <w:i/>
        </w:rPr>
        <w:t>h</w:t>
      </w:r>
      <w:r w:rsidR="006A6787" w:rsidRPr="00BE163D">
        <w:rPr>
          <w:i/>
        </w:rPr>
        <w:t>une</w:t>
      </w:r>
      <w:r w:rsidR="000A5B3C" w:rsidRPr="00BE163D">
        <w:rPr>
          <w:i/>
        </w:rPr>
        <w:t>s, loisirs..</w:t>
      </w:r>
      <w:r w:rsidR="006A6787" w:rsidRPr="00BE163D">
        <w:rPr>
          <w:i/>
        </w:rPr>
        <w:t>.</w:t>
      </w:r>
      <w:r w:rsidR="006A6787" w:rsidRPr="00883521">
        <w:t xml:space="preserve"> </w:t>
      </w:r>
    </w:p>
    <w:p w:rsidR="00882BF6" w:rsidRPr="00883521" w:rsidRDefault="00762353" w:rsidP="00883521">
      <w:pPr>
        <w:pStyle w:val="Paragraphedeliste"/>
        <w:numPr>
          <w:ilvl w:val="0"/>
          <w:numId w:val="3"/>
        </w:numPr>
        <w:jc w:val="both"/>
      </w:pPr>
      <w:r w:rsidRPr="00883521">
        <w:t>Faire l’invitation et p</w:t>
      </w:r>
      <w:r w:rsidR="0077649D">
        <w:t>révoir les relances</w:t>
      </w:r>
      <w:r w:rsidRPr="00883521">
        <w:t xml:space="preserve"> </w:t>
      </w:r>
    </w:p>
    <w:p w:rsidR="00B52021" w:rsidRPr="00883521" w:rsidRDefault="00B52021" w:rsidP="00883521">
      <w:pPr>
        <w:pStyle w:val="Paragraphedeliste"/>
        <w:numPr>
          <w:ilvl w:val="0"/>
          <w:numId w:val="3"/>
        </w:numPr>
        <w:jc w:val="both"/>
      </w:pPr>
      <w:r w:rsidRPr="00883521">
        <w:t>Faire le point sur le m</w:t>
      </w:r>
      <w:r w:rsidR="000756A4">
        <w:t>atériel dont vous aurez besoin</w:t>
      </w:r>
    </w:p>
    <w:p w:rsidR="00882BF6" w:rsidRPr="00883521" w:rsidRDefault="00882BF6" w:rsidP="00883521">
      <w:pPr>
        <w:pStyle w:val="Paragraphedeliste"/>
        <w:numPr>
          <w:ilvl w:val="0"/>
          <w:numId w:val="3"/>
        </w:numPr>
        <w:jc w:val="both"/>
      </w:pPr>
      <w:r w:rsidRPr="00883521">
        <w:t xml:space="preserve">Se répartir les choses à faire </w:t>
      </w:r>
      <w:r w:rsidR="000756A4">
        <w:t>si vous n’avez pas terminé</w:t>
      </w:r>
    </w:p>
    <w:p w:rsidR="00973251" w:rsidRDefault="00973251" w:rsidP="00883521">
      <w:pPr>
        <w:pStyle w:val="Paragraphedeliste"/>
        <w:numPr>
          <w:ilvl w:val="0"/>
          <w:numId w:val="3"/>
        </w:numPr>
        <w:jc w:val="both"/>
      </w:pPr>
      <w:r w:rsidRPr="00883521">
        <w:t>Prévoir un temps de relecture du pot des potes</w:t>
      </w:r>
    </w:p>
    <w:p w:rsidR="0002718B" w:rsidRDefault="0002718B" w:rsidP="00883521">
      <w:pPr>
        <w:pStyle w:val="Paragraphedeliste"/>
        <w:numPr>
          <w:ilvl w:val="0"/>
          <w:numId w:val="3"/>
        </w:numPr>
        <w:jc w:val="both"/>
      </w:pPr>
      <w:r>
        <w:t>Prévoir de la musique, une sono pour l’ambiance</w:t>
      </w:r>
    </w:p>
    <w:p w:rsidR="0002718B" w:rsidRPr="00883521" w:rsidRDefault="0002718B" w:rsidP="00883521">
      <w:pPr>
        <w:pStyle w:val="Paragraphedeliste"/>
        <w:numPr>
          <w:ilvl w:val="0"/>
          <w:numId w:val="3"/>
        </w:numPr>
        <w:jc w:val="both"/>
      </w:pPr>
      <w:r>
        <w:t xml:space="preserve">Prévoir à manger, à boire </w:t>
      </w:r>
    </w:p>
    <w:p w:rsidR="006A6787" w:rsidRPr="006A6787" w:rsidRDefault="00631A14" w:rsidP="00883521">
      <w:pPr>
        <w:ind w:left="360"/>
        <w:jc w:val="both"/>
        <w:rPr>
          <w:rFonts w:ascii="Museo 300" w:hAnsi="Museo 300"/>
          <w:color w:val="FF0000"/>
        </w:rPr>
      </w:pPr>
      <w:r w:rsidRPr="00CA3EA9">
        <w:rPr>
          <w:noProof/>
          <w:lang w:eastAsia="fr-FR"/>
        </w:rPr>
        <w:drawing>
          <wp:anchor distT="0" distB="0" distL="114300" distR="114300" simplePos="0" relativeHeight="251660288" behindDoc="0" locked="0" layoutInCell="1" allowOverlap="1" wp14:anchorId="682D7BB8" wp14:editId="33F031DD">
            <wp:simplePos x="0" y="0"/>
            <wp:positionH relativeFrom="column">
              <wp:posOffset>1705335</wp:posOffset>
            </wp:positionH>
            <wp:positionV relativeFrom="paragraph">
              <wp:posOffset>266128</wp:posOffset>
            </wp:positionV>
            <wp:extent cx="1644015" cy="1366520"/>
            <wp:effectExtent l="0" t="0" r="0" b="5080"/>
            <wp:wrapThrough wrapText="bothSides">
              <wp:wrapPolygon edited="0">
                <wp:start x="19272" y="0"/>
                <wp:lineTo x="0" y="0"/>
                <wp:lineTo x="0" y="8431"/>
                <wp:lineTo x="2503" y="9636"/>
                <wp:lineTo x="4505" y="14454"/>
                <wp:lineTo x="5506" y="19271"/>
                <wp:lineTo x="2253" y="20175"/>
                <wp:lineTo x="2253" y="21078"/>
                <wp:lineTo x="4255" y="21379"/>
                <wp:lineTo x="16519" y="21379"/>
                <wp:lineTo x="18521" y="21078"/>
                <wp:lineTo x="18271" y="19874"/>
                <wp:lineTo x="15518" y="19271"/>
                <wp:lineTo x="17771" y="4818"/>
                <wp:lineTo x="21275" y="903"/>
                <wp:lineTo x="21275" y="0"/>
                <wp:lineTo x="19272" y="0"/>
              </wp:wrapPolygon>
            </wp:wrapThrough>
            <wp:docPr id="6" name="Image 6" descr="C:\Users\gmadoz\Desktop\Charte Graphique JOC\Banque d'images\Miam Miam\MiamMiam-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madoz\Desktop\Charte Graphique JOC\Banque d'images\Miam Miam\MiamMiam-0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4015" cy="1366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75CC" w:rsidRDefault="00CA3EA9" w:rsidP="00883521">
      <w:pPr>
        <w:jc w:val="both"/>
      </w:pPr>
      <w:r w:rsidRPr="00CA3EA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1575CC" w:rsidSect="00BE163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 w:name="Museo 300">
    <w:altName w:val="Times New Roman"/>
    <w:panose1 w:val="02000000000000000000"/>
    <w:charset w:val="00"/>
    <w:family w:val="modern"/>
    <w:notTrueType/>
    <w:pitch w:val="variable"/>
    <w:sig w:usb0="A00000AF" w:usb1="4000004A"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6598F"/>
    <w:multiLevelType w:val="hybridMultilevel"/>
    <w:tmpl w:val="2452CF6C"/>
    <w:lvl w:ilvl="0" w:tplc="42ECC7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420069"/>
    <w:multiLevelType w:val="hybridMultilevel"/>
    <w:tmpl w:val="A81CDD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4722A0C"/>
    <w:multiLevelType w:val="multilevel"/>
    <w:tmpl w:val="290C0D24"/>
    <w:lvl w:ilvl="0">
      <w:start w:val="1"/>
      <w:numFmt w:val="upperRoman"/>
      <w:pStyle w:val="Titre1"/>
      <w:lvlText w:val="%1."/>
      <w:lvlJc w:val="left"/>
      <w:pPr>
        <w:ind w:left="0" w:firstLine="0"/>
      </w:pPr>
      <w:rPr>
        <w:rFonts w:hint="default"/>
      </w:rPr>
    </w:lvl>
    <w:lvl w:ilvl="1">
      <w:start w:val="1"/>
      <w:numFmt w:val="lowerLetter"/>
      <w:pStyle w:val="Sous-titre"/>
      <w:lvlText w:val="%1%2."/>
      <w:lvlJc w:val="left"/>
      <w:pPr>
        <w:tabs>
          <w:tab w:val="num" w:pos="2694"/>
        </w:tabs>
        <w:ind w:left="2694" w:firstLine="0"/>
      </w:pPr>
      <w:rPr>
        <w:rFonts w:ascii="Gill Sans MT" w:hAnsi="Gill Sans MT" w:hint="default"/>
        <w:b/>
        <w:i w:val="0"/>
        <w:sz w:val="44"/>
      </w:rPr>
    </w:lvl>
    <w:lvl w:ilvl="2">
      <w:start w:val="1"/>
      <w:numFmt w:val="decimal"/>
      <w:pStyle w:val="Titre3"/>
      <w:lvlText w:val="%1%2. %3."/>
      <w:lvlJc w:val="left"/>
      <w:pPr>
        <w:tabs>
          <w:tab w:val="num" w:pos="363"/>
        </w:tabs>
        <w:ind w:left="363" w:firstLine="0"/>
      </w:pPr>
      <w:rPr>
        <w:rFonts w:hint="default"/>
      </w:rPr>
    </w:lvl>
    <w:lvl w:ilvl="3">
      <w:start w:val="1"/>
      <w:numFmt w:val="decimal"/>
      <w:lvlText w:val="%4."/>
      <w:lvlJc w:val="left"/>
      <w:pPr>
        <w:ind w:left="963" w:firstLine="0"/>
      </w:pPr>
      <w:rPr>
        <w:rFonts w:hint="default"/>
      </w:rPr>
    </w:lvl>
    <w:lvl w:ilvl="4">
      <w:start w:val="1"/>
      <w:numFmt w:val="lowerLetter"/>
      <w:lvlText w:val="%5."/>
      <w:lvlJc w:val="left"/>
      <w:pPr>
        <w:ind w:left="906" w:firstLine="0"/>
      </w:pPr>
      <w:rPr>
        <w:rFonts w:hint="default"/>
      </w:rPr>
    </w:lvl>
    <w:lvl w:ilvl="5">
      <w:start w:val="1"/>
      <w:numFmt w:val="lowerRoman"/>
      <w:lvlText w:val="%6."/>
      <w:lvlJc w:val="right"/>
      <w:pPr>
        <w:ind w:left="849" w:firstLine="0"/>
      </w:pPr>
      <w:rPr>
        <w:rFonts w:hint="default"/>
      </w:rPr>
    </w:lvl>
    <w:lvl w:ilvl="6">
      <w:start w:val="1"/>
      <w:numFmt w:val="decimal"/>
      <w:lvlText w:val="%7."/>
      <w:lvlJc w:val="left"/>
      <w:pPr>
        <w:ind w:left="792" w:firstLine="0"/>
      </w:pPr>
      <w:rPr>
        <w:rFonts w:hint="default"/>
      </w:rPr>
    </w:lvl>
    <w:lvl w:ilvl="7">
      <w:start w:val="1"/>
      <w:numFmt w:val="lowerLetter"/>
      <w:lvlText w:val="%8."/>
      <w:lvlJc w:val="left"/>
      <w:pPr>
        <w:ind w:left="735" w:firstLine="0"/>
      </w:pPr>
      <w:rPr>
        <w:rFonts w:hint="default"/>
      </w:rPr>
    </w:lvl>
    <w:lvl w:ilvl="8">
      <w:start w:val="1"/>
      <w:numFmt w:val="lowerRoman"/>
      <w:lvlText w:val="%9."/>
      <w:lvlJc w:val="right"/>
      <w:pPr>
        <w:ind w:left="678" w:firstLine="0"/>
      </w:pPr>
      <w:rPr>
        <w:rFonts w:hint="default"/>
      </w:rPr>
    </w:lvl>
  </w:abstractNum>
  <w:abstractNum w:abstractNumId="3" w15:restartNumberingAfterBreak="0">
    <w:nsid w:val="5D920671"/>
    <w:multiLevelType w:val="hybridMultilevel"/>
    <w:tmpl w:val="9756326E"/>
    <w:lvl w:ilvl="0" w:tplc="42ECC7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87"/>
    <w:rsid w:val="00024A56"/>
    <w:rsid w:val="0002718B"/>
    <w:rsid w:val="000756A4"/>
    <w:rsid w:val="000A2DE4"/>
    <w:rsid w:val="000A5B3C"/>
    <w:rsid w:val="001575CC"/>
    <w:rsid w:val="00234CE6"/>
    <w:rsid w:val="002F6FF2"/>
    <w:rsid w:val="00350953"/>
    <w:rsid w:val="003B0436"/>
    <w:rsid w:val="00446EBE"/>
    <w:rsid w:val="0059634C"/>
    <w:rsid w:val="00631A14"/>
    <w:rsid w:val="00632781"/>
    <w:rsid w:val="00636623"/>
    <w:rsid w:val="006A6787"/>
    <w:rsid w:val="00725081"/>
    <w:rsid w:val="00762353"/>
    <w:rsid w:val="00764687"/>
    <w:rsid w:val="00765A97"/>
    <w:rsid w:val="0077649D"/>
    <w:rsid w:val="007D01F1"/>
    <w:rsid w:val="007E2A45"/>
    <w:rsid w:val="00856487"/>
    <w:rsid w:val="00882BF6"/>
    <w:rsid w:val="00883521"/>
    <w:rsid w:val="009460E8"/>
    <w:rsid w:val="00973251"/>
    <w:rsid w:val="00A54A3D"/>
    <w:rsid w:val="00B52021"/>
    <w:rsid w:val="00B529B5"/>
    <w:rsid w:val="00BB627F"/>
    <w:rsid w:val="00BB75DC"/>
    <w:rsid w:val="00BE163D"/>
    <w:rsid w:val="00CA3EA9"/>
    <w:rsid w:val="00CB3D67"/>
    <w:rsid w:val="00D85D1B"/>
    <w:rsid w:val="00DC4A11"/>
    <w:rsid w:val="00DC79F4"/>
    <w:rsid w:val="00E31BC4"/>
    <w:rsid w:val="00E50E2B"/>
    <w:rsid w:val="00E528D2"/>
    <w:rsid w:val="00EE6A41"/>
    <w:rsid w:val="00F66EA2"/>
    <w:rsid w:val="00FB79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0C986"/>
  <w15:chartTrackingRefBased/>
  <w15:docId w15:val="{3F2AF164-E0AF-44E0-8CBC-7E5DF38D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aliases w:val="Grand titre"/>
    <w:basedOn w:val="Paragraphedeliste"/>
    <w:next w:val="Normal"/>
    <w:link w:val="Titre1Car"/>
    <w:uiPriority w:val="9"/>
    <w:qFormat/>
    <w:rsid w:val="001575CC"/>
    <w:pPr>
      <w:pageBreakBefore/>
      <w:numPr>
        <w:numId w:val="1"/>
      </w:numPr>
      <w:spacing w:after="100" w:line="240" w:lineRule="auto"/>
      <w:outlineLvl w:val="0"/>
    </w:pPr>
    <w:rPr>
      <w:rFonts w:ascii="Gill Sans MT" w:eastAsia="Calibri" w:hAnsi="Gill Sans MT" w:cs="Times New Roman"/>
      <w:b/>
      <w:bCs/>
      <w:color w:val="7030A0"/>
      <w:sz w:val="52"/>
      <w:szCs w:val="52"/>
    </w:rPr>
  </w:style>
  <w:style w:type="paragraph" w:styleId="Titre2">
    <w:name w:val="heading 2"/>
    <w:basedOn w:val="Normal"/>
    <w:next w:val="Normal"/>
    <w:link w:val="Titre2Car"/>
    <w:uiPriority w:val="9"/>
    <w:semiHidden/>
    <w:unhideWhenUsed/>
    <w:qFormat/>
    <w:rsid w:val="001575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aliases w:val="Sous sous-titre"/>
    <w:basedOn w:val="Normal"/>
    <w:next w:val="Normal"/>
    <w:link w:val="Titre3Car"/>
    <w:uiPriority w:val="9"/>
    <w:unhideWhenUsed/>
    <w:qFormat/>
    <w:rsid w:val="001575CC"/>
    <w:pPr>
      <w:numPr>
        <w:ilvl w:val="2"/>
        <w:numId w:val="1"/>
      </w:numPr>
      <w:spacing w:after="120" w:line="240" w:lineRule="auto"/>
      <w:outlineLvl w:val="2"/>
    </w:pPr>
    <w:rPr>
      <w:rFonts w:ascii="Gill Sans MT" w:eastAsia="Calibri" w:hAnsi="Gill Sans MT" w:cs="Times New Roman"/>
      <w:b/>
      <w:bCs/>
      <w:color w:val="7030A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Grand titre Car"/>
    <w:basedOn w:val="Policepardfaut"/>
    <w:link w:val="Titre1"/>
    <w:uiPriority w:val="9"/>
    <w:rsid w:val="001575CC"/>
    <w:rPr>
      <w:rFonts w:ascii="Gill Sans MT" w:eastAsia="Calibri" w:hAnsi="Gill Sans MT" w:cs="Times New Roman"/>
      <w:b/>
      <w:bCs/>
      <w:color w:val="7030A0"/>
      <w:sz w:val="52"/>
      <w:szCs w:val="52"/>
    </w:rPr>
  </w:style>
  <w:style w:type="character" w:customStyle="1" w:styleId="Titre3Car">
    <w:name w:val="Titre 3 Car"/>
    <w:aliases w:val="Sous sous-titre Car"/>
    <w:basedOn w:val="Policepardfaut"/>
    <w:link w:val="Titre3"/>
    <w:uiPriority w:val="9"/>
    <w:rsid w:val="001575CC"/>
    <w:rPr>
      <w:rFonts w:ascii="Gill Sans MT" w:eastAsia="Calibri" w:hAnsi="Gill Sans MT" w:cs="Times New Roman"/>
      <w:b/>
      <w:bCs/>
      <w:color w:val="7030A0"/>
      <w:sz w:val="28"/>
      <w:szCs w:val="28"/>
    </w:rPr>
  </w:style>
  <w:style w:type="paragraph" w:styleId="Sous-titre">
    <w:name w:val="Subtitle"/>
    <w:basedOn w:val="Titre2"/>
    <w:next w:val="Normal"/>
    <w:link w:val="Sous-titreCar"/>
    <w:uiPriority w:val="11"/>
    <w:qFormat/>
    <w:rsid w:val="001575CC"/>
    <w:pPr>
      <w:keepNext w:val="0"/>
      <w:keepLines w:val="0"/>
      <w:numPr>
        <w:ilvl w:val="1"/>
        <w:numId w:val="1"/>
      </w:numPr>
      <w:tabs>
        <w:tab w:val="clear" w:pos="2694"/>
        <w:tab w:val="num" w:pos="284"/>
      </w:tabs>
      <w:spacing w:before="0" w:after="100" w:line="240" w:lineRule="auto"/>
      <w:ind w:left="284"/>
    </w:pPr>
    <w:rPr>
      <w:rFonts w:ascii="Gill Sans MT" w:eastAsia="Calibri" w:hAnsi="Gill Sans MT" w:cs="Times New Roman"/>
      <w:b/>
      <w:bCs/>
      <w:color w:val="7030A0"/>
      <w:sz w:val="44"/>
      <w:szCs w:val="44"/>
    </w:rPr>
  </w:style>
  <w:style w:type="character" w:customStyle="1" w:styleId="Sous-titreCar">
    <w:name w:val="Sous-titre Car"/>
    <w:basedOn w:val="Policepardfaut"/>
    <w:link w:val="Sous-titre"/>
    <w:uiPriority w:val="11"/>
    <w:rsid w:val="001575CC"/>
    <w:rPr>
      <w:rFonts w:ascii="Gill Sans MT" w:eastAsia="Calibri" w:hAnsi="Gill Sans MT" w:cs="Times New Roman"/>
      <w:b/>
      <w:bCs/>
      <w:color w:val="7030A0"/>
      <w:sz w:val="44"/>
      <w:szCs w:val="44"/>
    </w:rPr>
  </w:style>
  <w:style w:type="paragraph" w:styleId="Paragraphedeliste">
    <w:name w:val="List Paragraph"/>
    <w:basedOn w:val="Normal"/>
    <w:uiPriority w:val="34"/>
    <w:qFormat/>
    <w:rsid w:val="001575CC"/>
    <w:pPr>
      <w:ind w:left="720"/>
      <w:contextualSpacing/>
    </w:pPr>
  </w:style>
  <w:style w:type="character" w:customStyle="1" w:styleId="Titre2Car">
    <w:name w:val="Titre 2 Car"/>
    <w:basedOn w:val="Policepardfaut"/>
    <w:link w:val="Titre2"/>
    <w:uiPriority w:val="9"/>
    <w:semiHidden/>
    <w:rsid w:val="001575CC"/>
    <w:rPr>
      <w:rFonts w:asciiTheme="majorHAnsi" w:eastAsiaTheme="majorEastAsia" w:hAnsiTheme="majorHAnsi" w:cstheme="majorBidi"/>
      <w:color w:val="2E74B5" w:themeColor="accent1" w:themeShade="BF"/>
      <w:sz w:val="26"/>
      <w:szCs w:val="26"/>
    </w:rPr>
  </w:style>
  <w:style w:type="paragraph" w:styleId="Sansinterligne">
    <w:name w:val="No Spacing"/>
    <w:uiPriority w:val="1"/>
    <w:qFormat/>
    <w:rsid w:val="008835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177</Words>
  <Characters>979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MADOZ</dc:creator>
  <cp:keywords/>
  <dc:description/>
  <cp:lastModifiedBy>Guillaume MADOZ</cp:lastModifiedBy>
  <cp:revision>20</cp:revision>
  <dcterms:created xsi:type="dcterms:W3CDTF">2018-02-08T09:14:00Z</dcterms:created>
  <dcterms:modified xsi:type="dcterms:W3CDTF">2018-04-19T09:47:00Z</dcterms:modified>
</cp:coreProperties>
</file>